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3F" w:rsidRPr="005077D7" w:rsidRDefault="00695CBD" w:rsidP="005B5F2B">
      <w:pPr>
        <w:pStyle w:val="NoSpacing"/>
        <w:ind w:left="-360"/>
      </w:pPr>
      <w:r w:rsidRPr="00105379">
        <w:rPr>
          <w:noProof/>
          <w:sz w:val="24"/>
        </w:rPr>
        <mc:AlternateContent>
          <mc:Choice Requires="wps">
            <w:drawing>
              <wp:anchor distT="45720" distB="45720" distL="114300" distR="114300" simplePos="0" relativeHeight="251659264" behindDoc="0" locked="0" layoutInCell="1" allowOverlap="1" wp14:anchorId="2B8CFCE9" wp14:editId="5ACF4338">
                <wp:simplePos x="0" y="0"/>
                <wp:positionH relativeFrom="column">
                  <wp:posOffset>4533900</wp:posOffset>
                </wp:positionH>
                <wp:positionV relativeFrom="paragraph">
                  <wp:posOffset>0</wp:posOffset>
                </wp:positionV>
                <wp:extent cx="1850390" cy="895350"/>
                <wp:effectExtent l="9525" t="9525" r="698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895350"/>
                        </a:xfrm>
                        <a:prstGeom prst="rect">
                          <a:avLst/>
                        </a:prstGeom>
                        <a:solidFill>
                          <a:srgbClr val="FFFFFF"/>
                        </a:solidFill>
                        <a:ln w="9525">
                          <a:solidFill>
                            <a:schemeClr val="bg1">
                              <a:lumMod val="100000"/>
                              <a:lumOff val="0"/>
                            </a:schemeClr>
                          </a:solidFill>
                          <a:miter lim="800000"/>
                          <a:headEnd/>
                          <a:tailEnd/>
                        </a:ln>
                      </wps:spPr>
                      <wps:txbx>
                        <w:txbxContent>
                          <w:p w:rsidR="009A1794" w:rsidRPr="005077D7" w:rsidRDefault="009A1794" w:rsidP="005077D7">
                            <w:pPr>
                              <w:pStyle w:val="NoSpacing"/>
                              <w:ind w:hanging="90"/>
                              <w:jc w:val="right"/>
                              <w:rPr>
                                <w:rFonts w:ascii="Matura MT Script Capitals" w:hAnsi="Matura MT Script Capitals"/>
                                <w:sz w:val="28"/>
                              </w:rPr>
                            </w:pPr>
                            <w:r w:rsidRPr="005077D7">
                              <w:rPr>
                                <w:rFonts w:ascii="Matura MT Script Capitals" w:hAnsi="Matura MT Script Capitals"/>
                                <w:sz w:val="28"/>
                              </w:rPr>
                              <w:t>DaVincipocalypse</w:t>
                            </w:r>
                          </w:p>
                          <w:p w:rsidR="009A1794" w:rsidRPr="005077D7" w:rsidRDefault="009A1794" w:rsidP="005077D7">
                            <w:pPr>
                              <w:pStyle w:val="NoSpacing"/>
                              <w:jc w:val="right"/>
                              <w:rPr>
                                <w:i/>
                                <w:sz w:val="24"/>
                              </w:rPr>
                            </w:pPr>
                            <w:r w:rsidRPr="005077D7">
                              <w:rPr>
                                <w:i/>
                                <w:sz w:val="24"/>
                              </w:rPr>
                              <w:t>English 12: Stoll</w:t>
                            </w:r>
                          </w:p>
                          <w:p w:rsidR="009A1794" w:rsidRPr="005077D7" w:rsidRDefault="006364BE" w:rsidP="005077D7">
                            <w:pPr>
                              <w:pStyle w:val="NoSpacing"/>
                              <w:jc w:val="right"/>
                              <w:rPr>
                                <w:i/>
                                <w:sz w:val="24"/>
                              </w:rPr>
                            </w:pPr>
                            <w:r>
                              <w:rPr>
                                <w:i/>
                                <w:sz w:val="24"/>
                              </w:rPr>
                              <w:t>Fall 2017</w:t>
                            </w:r>
                          </w:p>
                          <w:p w:rsidR="009A1794" w:rsidRPr="005077D7" w:rsidRDefault="009A1794" w:rsidP="005077D7">
                            <w:pPr>
                              <w:pStyle w:val="NoSpacing"/>
                              <w:jc w:val="right"/>
                              <w:rPr>
                                <w:i/>
                                <w:sz w:val="24"/>
                              </w:rPr>
                            </w:pPr>
                            <w:r w:rsidRPr="005077D7">
                              <w:rPr>
                                <w:i/>
                                <w:sz w:val="24"/>
                              </w:rPr>
                              <w:t>Unit I Project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8CFCE9" id="_x0000_t202" coordsize="21600,21600" o:spt="202" path="m,l,21600r21600,l21600,xe">
                <v:stroke joinstyle="miter"/>
                <v:path gradientshapeok="t" o:connecttype="rect"/>
              </v:shapetype>
              <v:shape id="Text Box 2" o:spid="_x0000_s1026" type="#_x0000_t202" style="position:absolute;left:0;text-align:left;margin-left:357pt;margin-top:0;width:145.7pt;height:7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" strokecolor="white [3212]">
                <v:textbox style="mso-fit-shape-to-text:t">
                  <w:txbxContent>
                    <w:p w:rsidR="009A1794" w:rsidRPr="005077D7" w:rsidRDefault="009A1794" w:rsidP="005077D7">
                      <w:pPr>
                        <w:pStyle w:val="NoSpacing"/>
                        <w:ind w:hanging="90"/>
                        <w:jc w:val="right"/>
                        <w:rPr>
                          <w:rFonts w:ascii="Matura MT Script Capitals" w:hAnsi="Matura MT Script Capitals"/>
                          <w:sz w:val="28"/>
                        </w:rPr>
                      </w:pPr>
                      <w:r w:rsidRPr="005077D7">
                        <w:rPr>
                          <w:rFonts w:ascii="Matura MT Script Capitals" w:hAnsi="Matura MT Script Capitals"/>
                          <w:sz w:val="28"/>
                        </w:rPr>
                        <w:t>DaVincipocalypse</w:t>
                      </w:r>
                    </w:p>
                    <w:p w:rsidR="009A1794" w:rsidRPr="005077D7" w:rsidRDefault="009A1794" w:rsidP="005077D7">
                      <w:pPr>
                        <w:pStyle w:val="NoSpacing"/>
                        <w:jc w:val="right"/>
                        <w:rPr>
                          <w:i/>
                          <w:sz w:val="24"/>
                        </w:rPr>
                      </w:pPr>
                      <w:r w:rsidRPr="005077D7">
                        <w:rPr>
                          <w:i/>
                          <w:sz w:val="24"/>
                        </w:rPr>
                        <w:t>English 12: Stoll</w:t>
                      </w:r>
                    </w:p>
                    <w:p w:rsidR="009A1794" w:rsidRPr="005077D7" w:rsidRDefault="006364BE" w:rsidP="005077D7">
                      <w:pPr>
                        <w:pStyle w:val="NoSpacing"/>
                        <w:jc w:val="right"/>
                        <w:rPr>
                          <w:i/>
                          <w:sz w:val="24"/>
                        </w:rPr>
                      </w:pPr>
                      <w:r>
                        <w:rPr>
                          <w:i/>
                          <w:sz w:val="24"/>
                        </w:rPr>
                        <w:t>Fall 2017</w:t>
                      </w:r>
                    </w:p>
                    <w:p w:rsidR="009A1794" w:rsidRPr="005077D7" w:rsidRDefault="009A1794" w:rsidP="005077D7">
                      <w:pPr>
                        <w:pStyle w:val="NoSpacing"/>
                        <w:jc w:val="right"/>
                        <w:rPr>
                          <w:i/>
                          <w:sz w:val="24"/>
                        </w:rPr>
                      </w:pPr>
                      <w:r w:rsidRPr="005077D7">
                        <w:rPr>
                          <w:i/>
                          <w:sz w:val="24"/>
                        </w:rPr>
                        <w:t>Unit I Project</w:t>
                      </w:r>
                    </w:p>
                  </w:txbxContent>
                </v:textbox>
                <w10:wrap type="square"/>
              </v:shape>
            </w:pict>
          </mc:Fallback>
        </mc:AlternateContent>
      </w:r>
      <w:r w:rsidR="009A1794" w:rsidRPr="00105379">
        <w:rPr>
          <w:rFonts w:ascii="Adobe Garamond Pro Bold" w:hAnsi="Adobe Garamond Pro Bold"/>
          <w:b/>
          <w:sz w:val="36"/>
          <w:u w:val="single"/>
        </w:rPr>
        <w:t>Phase 2</w:t>
      </w:r>
      <w:r w:rsidR="009A1794">
        <w:rPr>
          <w:rFonts w:ascii="Adobe Garamond Pro Bold" w:hAnsi="Adobe Garamond Pro Bold"/>
          <w:b/>
          <w:sz w:val="40"/>
          <w:u w:val="single"/>
        </w:rPr>
        <w:t xml:space="preserve">: Shelter Building </w:t>
      </w:r>
      <w:r w:rsidR="00105379">
        <w:rPr>
          <w:rFonts w:ascii="Adobe Garamond Pro Bold" w:hAnsi="Adobe Garamond Pro Bold"/>
          <w:b/>
          <w:sz w:val="40"/>
          <w:u w:val="single"/>
        </w:rPr>
        <w:t>&amp; Survivor Diaries</w:t>
      </w:r>
    </w:p>
    <w:p w:rsidR="008A2B3F" w:rsidRPr="005077D7" w:rsidRDefault="008A2B3F" w:rsidP="005077D7">
      <w:pPr>
        <w:pStyle w:val="NoSpacing"/>
        <w:sectPr w:rsidR="008A2B3F" w:rsidRPr="005077D7" w:rsidSect="00895EB0">
          <w:type w:val="continuous"/>
          <w:pgSz w:w="12240" w:h="15840"/>
          <w:pgMar w:top="810" w:right="1080" w:bottom="1440" w:left="1080" w:header="720" w:footer="720" w:gutter="0"/>
          <w:cols w:space="720"/>
          <w:docGrid w:linePitch="299"/>
        </w:sectPr>
      </w:pPr>
    </w:p>
    <w:p w:rsidR="008A2B3F" w:rsidRDefault="008A2B3F" w:rsidP="005077D7">
      <w:pPr>
        <w:pStyle w:val="NoSpacing"/>
        <w:rPr>
          <w:sz w:val="24"/>
        </w:rPr>
      </w:pPr>
    </w:p>
    <w:p w:rsidR="009A1794" w:rsidRPr="009A1794" w:rsidRDefault="00105379" w:rsidP="009A1794">
      <w:pPr>
        <w:pStyle w:val="NoSpacing"/>
        <w:ind w:hanging="540"/>
        <w:rPr>
          <w:sz w:val="24"/>
        </w:rPr>
      </w:pPr>
      <w:r>
        <w:rPr>
          <w:rFonts w:ascii="Adobe Garamond Pro Bold" w:hAnsi="Adobe Garamond Pro Bold"/>
          <w:b/>
          <w:sz w:val="32"/>
          <w:u w:val="single"/>
        </w:rPr>
        <w:t xml:space="preserve">Model Shelter </w:t>
      </w:r>
      <w:r w:rsidR="009A1794">
        <w:rPr>
          <w:rFonts w:ascii="Adobe Garamond Pro Bold" w:hAnsi="Adobe Garamond Pro Bold"/>
          <w:b/>
          <w:sz w:val="32"/>
          <w:u w:val="single"/>
        </w:rPr>
        <w:t>Overview:</w:t>
      </w:r>
    </w:p>
    <w:p w:rsidR="009A1794" w:rsidRPr="00105379" w:rsidRDefault="009A1794" w:rsidP="009A1794">
      <w:pPr>
        <w:pStyle w:val="NoSpacing"/>
        <w:rPr>
          <w:rFonts w:ascii="Gill Sans MT" w:hAnsi="Gill Sans MT"/>
          <w:sz w:val="24"/>
        </w:rPr>
      </w:pPr>
      <w:r w:rsidRPr="00105379">
        <w:rPr>
          <w:rFonts w:ascii="Gill Sans MT" w:hAnsi="Gill Sans MT"/>
          <w:sz w:val="24"/>
        </w:rPr>
        <w:t>As a group, students will create a simple model shelter in response to the struggles of a group living amidst their given global crisis. Thought should be given to the design of the shelter and what additional features it provides; think about how this shelter gives protection from the particular element the group has chosen. During the presentation of the prototype, students will justify choices of layout, materials, and special features.</w:t>
      </w:r>
    </w:p>
    <w:p w:rsidR="009A1794" w:rsidRPr="00105379" w:rsidRDefault="009A1794" w:rsidP="009A1794">
      <w:pPr>
        <w:pStyle w:val="NoSpacing"/>
        <w:rPr>
          <w:rFonts w:ascii="Gill Sans MT" w:hAnsi="Gill Sans MT"/>
          <w:sz w:val="24"/>
        </w:rPr>
      </w:pPr>
    </w:p>
    <w:p w:rsidR="009A1794" w:rsidRPr="00105379" w:rsidRDefault="009A1794" w:rsidP="009A1794">
      <w:pPr>
        <w:pStyle w:val="NoSpacing"/>
        <w:rPr>
          <w:rFonts w:ascii="Gill Sans MT" w:hAnsi="Gill Sans MT"/>
          <w:sz w:val="24"/>
        </w:rPr>
      </w:pPr>
      <w:r w:rsidRPr="00105379">
        <w:rPr>
          <w:rFonts w:ascii="Gill Sans MT" w:hAnsi="Gill Sans MT"/>
          <w:sz w:val="24"/>
        </w:rPr>
        <w:t>After the group has received feedback on their prototypes (Phase 1), they will then use this feedback to build one full scale model shelter (Phase 2). The model shelter should reflect any changes that need to be made based on the critique received from the class.</w:t>
      </w:r>
    </w:p>
    <w:p w:rsidR="009A1794" w:rsidRPr="00105379" w:rsidRDefault="009A1794" w:rsidP="009A1794">
      <w:pPr>
        <w:pStyle w:val="NoSpacing"/>
        <w:rPr>
          <w:rFonts w:ascii="Gill Sans MT" w:hAnsi="Gill Sans MT"/>
          <w:sz w:val="24"/>
        </w:rPr>
      </w:pPr>
    </w:p>
    <w:p w:rsidR="009A1794" w:rsidRPr="00105379" w:rsidRDefault="006364BE" w:rsidP="009A1794">
      <w:pPr>
        <w:pStyle w:val="NoSpacing"/>
        <w:rPr>
          <w:rFonts w:ascii="Gill Sans MT" w:hAnsi="Gill Sans MT"/>
          <w:sz w:val="24"/>
        </w:rPr>
      </w:pPr>
      <w:r>
        <w:rPr>
          <w:rFonts w:ascii="Gill Sans MT" w:hAnsi="Gill Sans MT"/>
          <w:sz w:val="24"/>
        </w:rPr>
        <w:t>On Sept. 28th</w:t>
      </w:r>
      <w:r w:rsidR="009A1794" w:rsidRPr="00105379">
        <w:rPr>
          <w:rFonts w:ascii="Gill Sans MT" w:hAnsi="Gill Sans MT"/>
          <w:sz w:val="24"/>
        </w:rPr>
        <w:t>, the senior class will hold an exhibition on the DVDesign campus that will display all of the finished model shelters. The event will end in an all night camp-out, where students will sleep for one night in the model shelters they have built. Students will provide feedback to the builders, and will use this night as inspiration for their Survival Diary.</w:t>
      </w:r>
    </w:p>
    <w:p w:rsidR="009A1794" w:rsidRPr="00105379" w:rsidRDefault="009A1794" w:rsidP="009A1794">
      <w:pPr>
        <w:pStyle w:val="NoSpacing"/>
        <w:rPr>
          <w:rFonts w:ascii="Gill Sans MT" w:hAnsi="Gill Sans MT"/>
          <w:sz w:val="24"/>
          <w:szCs w:val="24"/>
        </w:rPr>
        <w:sectPr w:rsidR="009A1794" w:rsidRPr="00105379">
          <w:type w:val="continuous"/>
          <w:pgSz w:w="12240" w:h="15840"/>
          <w:pgMar w:top="1360" w:right="1460" w:bottom="280" w:left="1300" w:header="720" w:footer="720" w:gutter="0"/>
          <w:cols w:space="720"/>
        </w:sectPr>
      </w:pPr>
    </w:p>
    <w:p w:rsidR="008A2B3F" w:rsidRPr="005077D7" w:rsidRDefault="008A2B3F" w:rsidP="005077D7">
      <w:pPr>
        <w:pStyle w:val="NoSpacing"/>
      </w:pPr>
    </w:p>
    <w:p w:rsidR="008A2B3F" w:rsidRPr="005B5F2B" w:rsidRDefault="00105379" w:rsidP="009A1794">
      <w:pPr>
        <w:pStyle w:val="NoSpacing"/>
        <w:rPr>
          <w:rFonts w:ascii="Adobe Garamond Pro Bold" w:hAnsi="Adobe Garamond Pro Bold"/>
          <w:b/>
          <w:sz w:val="32"/>
          <w:u w:val="single"/>
        </w:rPr>
      </w:pPr>
      <w:r>
        <w:rPr>
          <w:rFonts w:ascii="Adobe Garamond Pro Bold" w:hAnsi="Adobe Garamond Pro Bold"/>
          <w:b/>
          <w:sz w:val="32"/>
          <w:u w:val="single"/>
        </w:rPr>
        <w:t xml:space="preserve">Shelter </w:t>
      </w:r>
      <w:r w:rsidR="009A1794">
        <w:rPr>
          <w:rFonts w:ascii="Adobe Garamond Pro Bold" w:hAnsi="Adobe Garamond Pro Bold"/>
          <w:b/>
          <w:sz w:val="32"/>
          <w:u w:val="single"/>
        </w:rPr>
        <w:t>Guidelines</w:t>
      </w:r>
      <w:r w:rsidR="008A0541">
        <w:rPr>
          <w:rFonts w:ascii="Adobe Garamond Pro Bold" w:hAnsi="Adobe Garamond Pro Bold"/>
          <w:b/>
          <w:sz w:val="32"/>
          <w:u w:val="single"/>
        </w:rPr>
        <w:t xml:space="preserve"> and Recommendations</w:t>
      </w:r>
      <w:r w:rsidR="00D82DAE" w:rsidRPr="005B5F2B">
        <w:rPr>
          <w:rFonts w:ascii="Adobe Garamond Pro Bold" w:hAnsi="Adobe Garamond Pro Bold"/>
          <w:b/>
          <w:sz w:val="32"/>
          <w:u w:val="single"/>
        </w:rPr>
        <w:t>:</w:t>
      </w:r>
    </w:p>
    <w:p w:rsidR="00105379" w:rsidRDefault="00105379" w:rsidP="00105379">
      <w:pPr>
        <w:pStyle w:val="NoSpacing"/>
        <w:rPr>
          <w:rFonts w:ascii="Gill Sans MT" w:hAnsi="Gill Sans MT"/>
          <w:sz w:val="24"/>
        </w:rPr>
      </w:pPr>
      <w:r w:rsidRPr="00105379">
        <w:rPr>
          <w:rFonts w:ascii="Gill Sans MT" w:hAnsi="Gill Sans MT"/>
          <w:sz w:val="24"/>
        </w:rPr>
        <w:t xml:space="preserve">As students engage in the building process and complete their model shelters, they should keep the following </w:t>
      </w:r>
      <w:r>
        <w:rPr>
          <w:rFonts w:ascii="Gill Sans MT" w:hAnsi="Gill Sans MT"/>
          <w:sz w:val="24"/>
        </w:rPr>
        <w:t xml:space="preserve">guidelines </w:t>
      </w:r>
      <w:r w:rsidRPr="00105379">
        <w:rPr>
          <w:rFonts w:ascii="Gill Sans MT" w:hAnsi="Gill Sans MT"/>
          <w:sz w:val="24"/>
        </w:rPr>
        <w:t>in mind:</w:t>
      </w:r>
    </w:p>
    <w:p w:rsidR="00105379" w:rsidRDefault="00105379" w:rsidP="00105379">
      <w:pPr>
        <w:pStyle w:val="NoSpacing"/>
        <w:rPr>
          <w:rFonts w:ascii="Gill Sans MT" w:hAnsi="Gill Sans MT"/>
          <w:sz w:val="24"/>
        </w:rPr>
      </w:pPr>
    </w:p>
    <w:p w:rsidR="00105379" w:rsidRDefault="00105379" w:rsidP="00105379">
      <w:pPr>
        <w:pStyle w:val="NoSpacing"/>
        <w:numPr>
          <w:ilvl w:val="0"/>
          <w:numId w:val="2"/>
        </w:numPr>
        <w:rPr>
          <w:rFonts w:ascii="Gill Sans MT" w:hAnsi="Gill Sans MT"/>
          <w:sz w:val="24"/>
        </w:rPr>
      </w:pPr>
      <w:r>
        <w:rPr>
          <w:rFonts w:ascii="Gill Sans MT" w:hAnsi="Gill Sans MT"/>
          <w:sz w:val="24"/>
        </w:rPr>
        <w:t xml:space="preserve">All shelters are due to be </w:t>
      </w:r>
      <w:r w:rsidRPr="006364BE">
        <w:rPr>
          <w:rFonts w:ascii="Gill Sans MT" w:hAnsi="Gill Sans MT"/>
          <w:b/>
          <w:sz w:val="24"/>
        </w:rPr>
        <w:t>completed an</w:t>
      </w:r>
      <w:r w:rsidR="006364BE" w:rsidRPr="006364BE">
        <w:rPr>
          <w:rFonts w:ascii="Gill Sans MT" w:hAnsi="Gill Sans MT"/>
          <w:b/>
          <w:sz w:val="24"/>
        </w:rPr>
        <w:t>d on the back field by 5pm, 9/28</w:t>
      </w:r>
    </w:p>
    <w:p w:rsidR="00105379" w:rsidRPr="006364BE" w:rsidRDefault="00105379" w:rsidP="00105379">
      <w:pPr>
        <w:pStyle w:val="NoSpacing"/>
        <w:numPr>
          <w:ilvl w:val="0"/>
          <w:numId w:val="2"/>
        </w:numPr>
        <w:rPr>
          <w:rFonts w:ascii="Gill Sans MT" w:hAnsi="Gill Sans MT"/>
          <w:b/>
          <w:sz w:val="24"/>
        </w:rPr>
      </w:pPr>
      <w:r w:rsidRPr="006364BE">
        <w:rPr>
          <w:rFonts w:ascii="Gill Sans MT" w:hAnsi="Gill Sans MT"/>
          <w:b/>
          <w:sz w:val="24"/>
        </w:rPr>
        <w:t>All shelters will be scored on the following:</w:t>
      </w:r>
    </w:p>
    <w:p w:rsidR="00105379" w:rsidRPr="006364BE" w:rsidRDefault="00105379" w:rsidP="00105379">
      <w:pPr>
        <w:pStyle w:val="NoSpacing"/>
        <w:numPr>
          <w:ilvl w:val="1"/>
          <w:numId w:val="2"/>
        </w:numPr>
        <w:rPr>
          <w:rFonts w:ascii="Gill Sans MT" w:hAnsi="Gill Sans MT"/>
          <w:i/>
          <w:sz w:val="24"/>
        </w:rPr>
      </w:pPr>
      <w:r w:rsidRPr="006364BE">
        <w:rPr>
          <w:rFonts w:ascii="Gill Sans MT" w:hAnsi="Gill Sans MT"/>
          <w:i/>
          <w:sz w:val="24"/>
        </w:rPr>
        <w:t>Shelter has a functional, effective foundation (ie: floor) and ceiling</w:t>
      </w:r>
    </w:p>
    <w:p w:rsidR="00105379" w:rsidRPr="006364BE" w:rsidRDefault="00105379" w:rsidP="00105379">
      <w:pPr>
        <w:pStyle w:val="NoSpacing"/>
        <w:numPr>
          <w:ilvl w:val="1"/>
          <w:numId w:val="2"/>
        </w:numPr>
        <w:rPr>
          <w:rFonts w:ascii="Gill Sans MT" w:hAnsi="Gill Sans MT"/>
          <w:i/>
          <w:sz w:val="24"/>
        </w:rPr>
      </w:pPr>
      <w:r w:rsidRPr="006364BE">
        <w:rPr>
          <w:rFonts w:ascii="Gill Sans MT" w:hAnsi="Gill Sans MT"/>
          <w:i/>
          <w:sz w:val="24"/>
        </w:rPr>
        <w:t>Shelter can reasonably fit at least 4 students (or appropriate for the group building it)</w:t>
      </w:r>
    </w:p>
    <w:p w:rsidR="00105379" w:rsidRPr="006364BE" w:rsidRDefault="00105379" w:rsidP="00105379">
      <w:pPr>
        <w:pStyle w:val="NoSpacing"/>
        <w:numPr>
          <w:ilvl w:val="1"/>
          <w:numId w:val="2"/>
        </w:numPr>
        <w:rPr>
          <w:rFonts w:ascii="Gill Sans MT" w:hAnsi="Gill Sans MT"/>
          <w:i/>
          <w:sz w:val="24"/>
        </w:rPr>
      </w:pPr>
      <w:r w:rsidRPr="006364BE">
        <w:rPr>
          <w:rFonts w:ascii="Gill Sans MT" w:hAnsi="Gill Sans MT"/>
          <w:i/>
          <w:sz w:val="24"/>
        </w:rPr>
        <w:t>Shelter is an appropriate interpretation of the prototype / response to extreme climate</w:t>
      </w:r>
    </w:p>
    <w:p w:rsidR="008A0541" w:rsidRPr="006364BE" w:rsidRDefault="00105379" w:rsidP="00105379">
      <w:pPr>
        <w:pStyle w:val="NoSpacing"/>
        <w:numPr>
          <w:ilvl w:val="1"/>
          <w:numId w:val="2"/>
        </w:numPr>
        <w:rPr>
          <w:rFonts w:ascii="Gill Sans MT" w:hAnsi="Gill Sans MT"/>
          <w:i/>
          <w:sz w:val="24"/>
        </w:rPr>
      </w:pPr>
      <w:r w:rsidRPr="006364BE">
        <w:rPr>
          <w:rFonts w:ascii="Gill Sans MT" w:hAnsi="Gill Sans MT"/>
          <w:i/>
          <w:sz w:val="24"/>
        </w:rPr>
        <w:t>Shelter has strong aesthetic that connects to the apocalypse it is designed for</w:t>
      </w:r>
    </w:p>
    <w:p w:rsidR="008A0541" w:rsidRPr="006364BE" w:rsidRDefault="008A0541" w:rsidP="008A0541">
      <w:pPr>
        <w:pStyle w:val="NoSpacing"/>
        <w:numPr>
          <w:ilvl w:val="0"/>
          <w:numId w:val="2"/>
        </w:numPr>
        <w:rPr>
          <w:rFonts w:ascii="Gill Sans MT" w:hAnsi="Gill Sans MT"/>
          <w:b/>
          <w:sz w:val="24"/>
        </w:rPr>
      </w:pPr>
      <w:r>
        <w:rPr>
          <w:rFonts w:ascii="Gill Sans MT" w:hAnsi="Gill Sans MT"/>
          <w:sz w:val="24"/>
        </w:rPr>
        <w:t xml:space="preserve">During build week, students should expect to change their designs as needed to account for materials received, brought, donated or scavenged. </w:t>
      </w:r>
      <w:r w:rsidR="006364BE">
        <w:rPr>
          <w:rFonts w:ascii="Gill Sans MT" w:hAnsi="Gill Sans MT"/>
          <w:sz w:val="24"/>
        </w:rPr>
        <w:br/>
      </w:r>
      <w:r w:rsidRPr="006364BE">
        <w:rPr>
          <w:rFonts w:ascii="Gill Sans MT" w:hAnsi="Gill Sans MT"/>
          <w:b/>
          <w:sz w:val="24"/>
        </w:rPr>
        <w:t>Students should be realistic with their designs, and remember these points:</w:t>
      </w:r>
    </w:p>
    <w:p w:rsidR="008A0541" w:rsidRDefault="008A0541" w:rsidP="008A0541">
      <w:pPr>
        <w:pStyle w:val="NoSpacing"/>
        <w:numPr>
          <w:ilvl w:val="1"/>
          <w:numId w:val="2"/>
        </w:numPr>
        <w:rPr>
          <w:rFonts w:ascii="Gill Sans MT" w:hAnsi="Gill Sans MT"/>
          <w:sz w:val="24"/>
        </w:rPr>
      </w:pPr>
      <w:r>
        <w:rPr>
          <w:rFonts w:ascii="Gill Sans MT" w:hAnsi="Gill Sans MT"/>
          <w:sz w:val="24"/>
        </w:rPr>
        <w:t>You do not need to stand up in your shelter, you only need to sleep in it</w:t>
      </w:r>
    </w:p>
    <w:p w:rsidR="008A0541" w:rsidRDefault="008A0541" w:rsidP="008A0541">
      <w:pPr>
        <w:pStyle w:val="NoSpacing"/>
        <w:numPr>
          <w:ilvl w:val="1"/>
          <w:numId w:val="2"/>
        </w:numPr>
        <w:rPr>
          <w:rFonts w:ascii="Gill Sans MT" w:hAnsi="Gill Sans MT"/>
          <w:sz w:val="24"/>
        </w:rPr>
      </w:pPr>
      <w:r>
        <w:rPr>
          <w:rFonts w:ascii="Gill Sans MT" w:hAnsi="Gill Sans MT"/>
          <w:sz w:val="24"/>
        </w:rPr>
        <w:t>Triangles are stronger than squares</w:t>
      </w:r>
    </w:p>
    <w:p w:rsidR="00105379" w:rsidRDefault="008A0541" w:rsidP="008A0541">
      <w:pPr>
        <w:pStyle w:val="NoSpacing"/>
        <w:numPr>
          <w:ilvl w:val="1"/>
          <w:numId w:val="2"/>
        </w:numPr>
        <w:rPr>
          <w:rFonts w:ascii="Gill Sans MT" w:hAnsi="Gill Sans MT"/>
          <w:sz w:val="24"/>
        </w:rPr>
      </w:pPr>
      <w:r>
        <w:rPr>
          <w:rFonts w:ascii="Gill Sans MT" w:hAnsi="Gill Sans MT"/>
          <w:sz w:val="24"/>
        </w:rPr>
        <w:t>A roof can be slanted, not flat</w:t>
      </w:r>
    </w:p>
    <w:p w:rsidR="00105379" w:rsidRDefault="00105379" w:rsidP="00105379">
      <w:pPr>
        <w:pStyle w:val="NoSpacing"/>
        <w:numPr>
          <w:ilvl w:val="0"/>
          <w:numId w:val="2"/>
        </w:numPr>
        <w:rPr>
          <w:rFonts w:ascii="Gill Sans MT" w:hAnsi="Gill Sans MT"/>
          <w:sz w:val="24"/>
        </w:rPr>
      </w:pPr>
      <w:r>
        <w:rPr>
          <w:rFonts w:ascii="Gill Sans MT" w:hAnsi="Gill Sans MT"/>
          <w:sz w:val="24"/>
        </w:rPr>
        <w:t>Students will have two class periods by which to build: one day (Mon/Tues) to prepare and build on campus, and one day (Wed/Thurs) to build on the field. Considering that students plan accordingly, this should be enough time to complete a simple but stable shelter; student</w:t>
      </w:r>
      <w:r w:rsidR="001E15F7">
        <w:rPr>
          <w:rFonts w:ascii="Gill Sans MT" w:hAnsi="Gill Sans MT"/>
          <w:sz w:val="24"/>
        </w:rPr>
        <w:t>s</w:t>
      </w:r>
      <w:r>
        <w:rPr>
          <w:rFonts w:ascii="Gill Sans MT" w:hAnsi="Gill Sans MT"/>
          <w:sz w:val="24"/>
        </w:rPr>
        <w:t xml:space="preserve"> should not leave other classes to build unless an exception is expressly given from Stoll and other teachers, respectively</w:t>
      </w:r>
    </w:p>
    <w:p w:rsidR="008A0541" w:rsidRDefault="00105379" w:rsidP="00105379">
      <w:pPr>
        <w:pStyle w:val="NoSpacing"/>
        <w:numPr>
          <w:ilvl w:val="0"/>
          <w:numId w:val="2"/>
        </w:numPr>
        <w:rPr>
          <w:rFonts w:ascii="Gill Sans MT" w:hAnsi="Gill Sans MT"/>
          <w:sz w:val="24"/>
        </w:rPr>
      </w:pPr>
      <w:r w:rsidRPr="006364BE">
        <w:rPr>
          <w:rFonts w:ascii="Gill Sans MT" w:hAnsi="Gill Sans MT"/>
          <w:b/>
          <w:sz w:val="24"/>
        </w:rPr>
        <w:t>Students should be responsible for their own materials at all stages of building;</w:t>
      </w:r>
      <w:r>
        <w:rPr>
          <w:rFonts w:ascii="Gill Sans MT" w:hAnsi="Gill Sans MT"/>
          <w:sz w:val="24"/>
        </w:rPr>
        <w:t xml:space="preserve"> student who are fortunate enough to borrow materials from others should be prepared to reimburse or return materials used, and should be polite and appropriate when requesting materials</w:t>
      </w:r>
    </w:p>
    <w:p w:rsidR="00105379" w:rsidRDefault="008A0541" w:rsidP="00105379">
      <w:pPr>
        <w:pStyle w:val="NoSpacing"/>
        <w:numPr>
          <w:ilvl w:val="0"/>
          <w:numId w:val="2"/>
        </w:numPr>
        <w:rPr>
          <w:rFonts w:ascii="Gill Sans MT" w:hAnsi="Gill Sans MT"/>
          <w:sz w:val="24"/>
        </w:rPr>
      </w:pPr>
      <w:r>
        <w:rPr>
          <w:rFonts w:ascii="Gill Sans MT" w:hAnsi="Gill Sans MT"/>
          <w:sz w:val="24"/>
        </w:rPr>
        <w:t>Students should expect temperatures in the 60s at night, and dew/moisture in the morning</w:t>
      </w:r>
    </w:p>
    <w:p w:rsidR="00105379" w:rsidRPr="008A0541" w:rsidRDefault="00105379" w:rsidP="00400670">
      <w:pPr>
        <w:pStyle w:val="NoSpacing"/>
        <w:numPr>
          <w:ilvl w:val="0"/>
          <w:numId w:val="2"/>
        </w:numPr>
        <w:rPr>
          <w:b/>
          <w:sz w:val="24"/>
        </w:rPr>
      </w:pPr>
      <w:r w:rsidRPr="008A0541">
        <w:rPr>
          <w:rFonts w:ascii="Gill Sans MT" w:hAnsi="Gill Sans MT"/>
          <w:sz w:val="24"/>
        </w:rPr>
        <w:t xml:space="preserve">On the night of the campout, students are expected to sleep in the shelter they have built; students are expected to remain in their shelters from 12am (midnight) until 7am the following morning, so consider how to make this sleeping experience </w:t>
      </w:r>
      <w:r w:rsidR="008A0541" w:rsidRPr="008A0541">
        <w:rPr>
          <w:rFonts w:ascii="Gill Sans MT" w:hAnsi="Gill Sans MT"/>
          <w:sz w:val="24"/>
        </w:rPr>
        <w:t>the best possible</w:t>
      </w:r>
      <w:r w:rsidRPr="008A0541">
        <w:rPr>
          <w:b/>
          <w:sz w:val="24"/>
        </w:rPr>
        <w:br w:type="page"/>
      </w:r>
    </w:p>
    <w:p w:rsidR="009A1794" w:rsidRPr="00105379" w:rsidRDefault="009A1794" w:rsidP="009A1794">
      <w:pPr>
        <w:pStyle w:val="NoSpacing"/>
        <w:rPr>
          <w:rFonts w:ascii="Adobe Garamond Pro Bold" w:hAnsi="Adobe Garamond Pro Bold"/>
          <w:b/>
          <w:sz w:val="36"/>
          <w:u w:val="single"/>
        </w:rPr>
      </w:pPr>
      <w:r w:rsidRPr="00105379">
        <w:rPr>
          <w:rFonts w:ascii="Adobe Garamond Pro Bold" w:hAnsi="Adobe Garamond Pro Bold"/>
          <w:b/>
          <w:sz w:val="36"/>
          <w:u w:val="single"/>
        </w:rPr>
        <w:lastRenderedPageBreak/>
        <w:t>Survival Diary Requirements</w:t>
      </w:r>
    </w:p>
    <w:p w:rsidR="009A1794" w:rsidRPr="009A1794" w:rsidRDefault="009A1794" w:rsidP="009A1794">
      <w:pPr>
        <w:pStyle w:val="NoSpacing"/>
        <w:rPr>
          <w:sz w:val="24"/>
        </w:rPr>
      </w:pPr>
      <w:r w:rsidRPr="009A1794">
        <w:rPr>
          <w:sz w:val="24"/>
        </w:rPr>
        <w:t xml:space="preserve">As an individual, each student will create a first-person survival diary that narrates the struggles of a fictional character living in their environment of extreme climate shift. The Survival Diary will consist of </w:t>
      </w:r>
      <w:r w:rsidR="008A0541">
        <w:rPr>
          <w:sz w:val="24"/>
        </w:rPr>
        <w:t>FOUR</w:t>
      </w:r>
      <w:r w:rsidRPr="009A1794">
        <w:rPr>
          <w:sz w:val="24"/>
        </w:rPr>
        <w:t xml:space="preserve"> entries. Each entry should be </w:t>
      </w:r>
      <w:r>
        <w:rPr>
          <w:sz w:val="24"/>
        </w:rPr>
        <w:t xml:space="preserve">written as </w:t>
      </w:r>
      <w:r w:rsidRPr="009A1794">
        <w:rPr>
          <w:sz w:val="24"/>
        </w:rPr>
        <w:t>a micr</w:t>
      </w:r>
      <w:r>
        <w:rPr>
          <w:sz w:val="24"/>
        </w:rPr>
        <w:t>ofiction</w:t>
      </w:r>
      <w:r w:rsidRPr="009A1794">
        <w:rPr>
          <w:sz w:val="24"/>
        </w:rPr>
        <w:t xml:space="preserve"> - between</w:t>
      </w:r>
      <w:r>
        <w:rPr>
          <w:sz w:val="24"/>
        </w:rPr>
        <w:t xml:space="preserve"> </w:t>
      </w:r>
      <w:r w:rsidRPr="009A1794">
        <w:rPr>
          <w:sz w:val="24"/>
        </w:rPr>
        <w:t>300 and 500 words.</w:t>
      </w:r>
    </w:p>
    <w:p w:rsidR="009A1794" w:rsidRPr="009A1794" w:rsidRDefault="009A1794" w:rsidP="009A1794">
      <w:pPr>
        <w:pStyle w:val="NoSpacing"/>
        <w:rPr>
          <w:sz w:val="24"/>
        </w:rPr>
      </w:pPr>
    </w:p>
    <w:p w:rsidR="009A1794" w:rsidRPr="009A1794" w:rsidRDefault="009A1794" w:rsidP="009A1794">
      <w:pPr>
        <w:pStyle w:val="NoSpacing"/>
        <w:rPr>
          <w:sz w:val="24"/>
        </w:rPr>
      </w:pPr>
      <w:r w:rsidRPr="009A1794">
        <w:rPr>
          <w:sz w:val="24"/>
        </w:rPr>
        <w:t>Entries will help students hone their abilities to write creatively using techniques like</w:t>
      </w:r>
      <w:r w:rsidR="008A0541">
        <w:rPr>
          <w:sz w:val="24"/>
        </w:rPr>
        <w:t>:</w:t>
      </w:r>
    </w:p>
    <w:p w:rsidR="009A1794" w:rsidRPr="009A1794" w:rsidRDefault="009A1794" w:rsidP="008A0541">
      <w:pPr>
        <w:pStyle w:val="NoSpacing"/>
        <w:rPr>
          <w:sz w:val="24"/>
        </w:rPr>
      </w:pPr>
      <w:r w:rsidRPr="008A0541">
        <w:rPr>
          <w:b/>
          <w:sz w:val="24"/>
        </w:rPr>
        <w:t>symbolism</w:t>
      </w:r>
      <w:r w:rsidRPr="009A1794">
        <w:rPr>
          <w:sz w:val="24"/>
        </w:rPr>
        <w:t xml:space="preserve">, </w:t>
      </w:r>
      <w:r w:rsidRPr="008A0541">
        <w:rPr>
          <w:b/>
          <w:sz w:val="24"/>
        </w:rPr>
        <w:t>tone and mood</w:t>
      </w:r>
      <w:r w:rsidRPr="009A1794">
        <w:rPr>
          <w:sz w:val="24"/>
        </w:rPr>
        <w:t xml:space="preserve">, </w:t>
      </w:r>
      <w:r w:rsidRPr="008A0541">
        <w:rPr>
          <w:b/>
          <w:sz w:val="24"/>
        </w:rPr>
        <w:t>perspective</w:t>
      </w:r>
      <w:r w:rsidRPr="009A1794">
        <w:rPr>
          <w:sz w:val="24"/>
        </w:rPr>
        <w:t xml:space="preserve">, and </w:t>
      </w:r>
      <w:r w:rsidRPr="008A0541">
        <w:rPr>
          <w:b/>
          <w:sz w:val="24"/>
        </w:rPr>
        <w:t>flashback</w:t>
      </w:r>
      <w:r w:rsidRPr="009A1794">
        <w:rPr>
          <w:sz w:val="24"/>
        </w:rPr>
        <w:t>.</w:t>
      </w:r>
    </w:p>
    <w:p w:rsidR="009A1794" w:rsidRPr="009A1794" w:rsidRDefault="009A1794" w:rsidP="009A1794">
      <w:pPr>
        <w:pStyle w:val="NoSpacing"/>
        <w:rPr>
          <w:sz w:val="24"/>
        </w:rPr>
      </w:pPr>
    </w:p>
    <w:p w:rsidR="009A1794" w:rsidRPr="008A0541" w:rsidRDefault="009A1794" w:rsidP="009A1794">
      <w:pPr>
        <w:pStyle w:val="NoSpacing"/>
        <w:rPr>
          <w:b/>
          <w:sz w:val="28"/>
          <w:u w:val="single"/>
        </w:rPr>
      </w:pPr>
      <w:r w:rsidRPr="008A0541">
        <w:rPr>
          <w:b/>
          <w:sz w:val="28"/>
          <w:u w:val="single"/>
        </w:rPr>
        <w:t>Survival Diaries must include...</w:t>
      </w:r>
    </w:p>
    <w:p w:rsidR="009A1794" w:rsidRPr="009A1794" w:rsidRDefault="009A1794" w:rsidP="008A0541">
      <w:pPr>
        <w:pStyle w:val="NoSpacing"/>
        <w:numPr>
          <w:ilvl w:val="0"/>
          <w:numId w:val="3"/>
        </w:numPr>
        <w:rPr>
          <w:sz w:val="24"/>
        </w:rPr>
      </w:pPr>
      <w:r w:rsidRPr="008A0541">
        <w:rPr>
          <w:b/>
          <w:sz w:val="24"/>
        </w:rPr>
        <w:t>ENTRY #1: A Day in the Life -</w:t>
      </w:r>
      <w:r w:rsidRPr="009A1794">
        <w:rPr>
          <w:sz w:val="24"/>
        </w:rPr>
        <w:t xml:space="preserve"> What does the day to day life of your character look like? </w:t>
      </w:r>
      <w:r w:rsidR="006364BE">
        <w:rPr>
          <w:sz w:val="24"/>
        </w:rPr>
        <w:br/>
      </w:r>
      <w:r w:rsidRPr="009A1794">
        <w:rPr>
          <w:sz w:val="24"/>
        </w:rPr>
        <w:t>Include personal details about your character. This entry must include a symbolic item - something that is meaningful to the character, and is symbolic of a unique quality of their character or of their struggle in some way.</w:t>
      </w:r>
      <w:r w:rsidR="002F24B5">
        <w:rPr>
          <w:sz w:val="24"/>
        </w:rPr>
        <w:br/>
      </w:r>
    </w:p>
    <w:p w:rsidR="009A1794" w:rsidRPr="008A0541" w:rsidRDefault="009A1794" w:rsidP="008A0541">
      <w:pPr>
        <w:pStyle w:val="NoSpacing"/>
        <w:numPr>
          <w:ilvl w:val="0"/>
          <w:numId w:val="3"/>
        </w:numPr>
        <w:rPr>
          <w:sz w:val="24"/>
        </w:rPr>
      </w:pPr>
      <w:r w:rsidRPr="008A0541">
        <w:rPr>
          <w:b/>
          <w:sz w:val="24"/>
        </w:rPr>
        <w:t>ENTRY #2: Looking Back -</w:t>
      </w:r>
      <w:r w:rsidRPr="009A1794">
        <w:rPr>
          <w:sz w:val="24"/>
        </w:rPr>
        <w:t xml:space="preserve"> Does your character remember what it was like to be</w:t>
      </w:r>
      <w:r w:rsidR="008A0541">
        <w:rPr>
          <w:sz w:val="24"/>
        </w:rPr>
        <w:t xml:space="preserve"> </w:t>
      </w:r>
      <w:r w:rsidRPr="008A0541">
        <w:rPr>
          <w:sz w:val="24"/>
        </w:rPr>
        <w:t xml:space="preserve">alive before the crisis? </w:t>
      </w:r>
      <w:r w:rsidR="002F24B5">
        <w:rPr>
          <w:sz w:val="24"/>
        </w:rPr>
        <w:t>What did they know before? What</w:t>
      </w:r>
      <w:r w:rsidRPr="008A0541">
        <w:rPr>
          <w:sz w:val="24"/>
        </w:rPr>
        <w:t xml:space="preserve"> do they miss? This entry should also have mention of a symbolic item or image that helps the character remember.</w:t>
      </w:r>
      <w:r w:rsidR="002F24B5">
        <w:rPr>
          <w:sz w:val="24"/>
        </w:rPr>
        <w:br/>
      </w:r>
    </w:p>
    <w:p w:rsidR="009A1794" w:rsidRPr="009A1794" w:rsidRDefault="008A0541" w:rsidP="008A0541">
      <w:pPr>
        <w:pStyle w:val="NoSpacing"/>
        <w:numPr>
          <w:ilvl w:val="0"/>
          <w:numId w:val="3"/>
        </w:numPr>
        <w:rPr>
          <w:sz w:val="24"/>
        </w:rPr>
      </w:pPr>
      <w:r w:rsidRPr="008A0541">
        <w:rPr>
          <w:b/>
          <w:sz w:val="24"/>
        </w:rPr>
        <w:t>ENTRY #3: Writer’s C</w:t>
      </w:r>
      <w:r w:rsidR="009A1794" w:rsidRPr="008A0541">
        <w:rPr>
          <w:b/>
          <w:sz w:val="24"/>
        </w:rPr>
        <w:t xml:space="preserve">hoice </w:t>
      </w:r>
      <w:r w:rsidR="009A1794" w:rsidRPr="009A1794">
        <w:rPr>
          <w:sz w:val="24"/>
        </w:rPr>
        <w:t xml:space="preserve">- </w:t>
      </w:r>
      <w:r w:rsidR="009A1794" w:rsidRPr="006364BE">
        <w:rPr>
          <w:i/>
          <w:sz w:val="24"/>
        </w:rPr>
        <w:t>see options below</w:t>
      </w:r>
      <w:r w:rsidR="002F24B5">
        <w:rPr>
          <w:sz w:val="24"/>
        </w:rPr>
        <w:br/>
      </w:r>
    </w:p>
    <w:p w:rsidR="009A1794" w:rsidRPr="009A1794" w:rsidRDefault="008A0541" w:rsidP="008A0541">
      <w:pPr>
        <w:pStyle w:val="NoSpacing"/>
        <w:numPr>
          <w:ilvl w:val="0"/>
          <w:numId w:val="3"/>
        </w:numPr>
        <w:rPr>
          <w:sz w:val="24"/>
        </w:rPr>
      </w:pPr>
      <w:r w:rsidRPr="008A0541">
        <w:rPr>
          <w:b/>
          <w:sz w:val="24"/>
        </w:rPr>
        <w:t>ENTRY #4</w:t>
      </w:r>
      <w:r w:rsidR="009A1794" w:rsidRPr="008A0541">
        <w:rPr>
          <w:b/>
          <w:sz w:val="24"/>
        </w:rPr>
        <w:t>: Conclusion</w:t>
      </w:r>
      <w:r w:rsidR="009A1794" w:rsidRPr="009A1794">
        <w:rPr>
          <w:sz w:val="24"/>
        </w:rPr>
        <w:t xml:space="preserve"> - Conclude your character’s story in a way you see fitting for your story. </w:t>
      </w:r>
      <w:r w:rsidR="006364BE">
        <w:rPr>
          <w:sz w:val="24"/>
        </w:rPr>
        <w:br/>
      </w:r>
      <w:r w:rsidR="009A1794" w:rsidRPr="009A1794">
        <w:rPr>
          <w:sz w:val="24"/>
        </w:rPr>
        <w:t>Include mention of one of the symbolic items from Entries 1 &amp; 2.</w:t>
      </w:r>
    </w:p>
    <w:p w:rsidR="009A1794" w:rsidRPr="009A1794" w:rsidRDefault="009A1794" w:rsidP="009A1794">
      <w:pPr>
        <w:pStyle w:val="NoSpacing"/>
        <w:rPr>
          <w:sz w:val="24"/>
        </w:rPr>
      </w:pPr>
    </w:p>
    <w:p w:rsidR="009A1794" w:rsidRPr="008A0541" w:rsidRDefault="009A1794" w:rsidP="009A1794">
      <w:pPr>
        <w:pStyle w:val="NoSpacing"/>
        <w:rPr>
          <w:b/>
          <w:i/>
          <w:sz w:val="24"/>
        </w:rPr>
      </w:pPr>
      <w:r w:rsidRPr="008A0541">
        <w:rPr>
          <w:b/>
          <w:i/>
          <w:sz w:val="24"/>
        </w:rPr>
        <w:t xml:space="preserve">Include </w:t>
      </w:r>
      <w:r w:rsidR="002F24B5">
        <w:rPr>
          <w:b/>
          <w:i/>
          <w:sz w:val="24"/>
        </w:rPr>
        <w:t>one entry</w:t>
      </w:r>
      <w:r w:rsidRPr="008A0541">
        <w:rPr>
          <w:b/>
          <w:i/>
          <w:sz w:val="24"/>
        </w:rPr>
        <w:t xml:space="preserve"> of your choice. Potential entries include...</w:t>
      </w:r>
    </w:p>
    <w:p w:rsidR="009A1794" w:rsidRPr="009A1794" w:rsidRDefault="009A1794" w:rsidP="009A1794">
      <w:pPr>
        <w:pStyle w:val="NoSpacing"/>
        <w:rPr>
          <w:sz w:val="24"/>
        </w:rPr>
      </w:pPr>
      <w:r w:rsidRPr="008A0541">
        <w:rPr>
          <w:sz w:val="24"/>
          <w:u w:val="single"/>
        </w:rPr>
        <w:t>ENTRY: The Reality of the Situation -</w:t>
      </w:r>
      <w:r w:rsidRPr="009A1794">
        <w:rPr>
          <w:sz w:val="24"/>
        </w:rPr>
        <w:t xml:space="preserve"> Your character looks back on a time when conditions have been most difficult, giving insight to how bad things could be.</w:t>
      </w:r>
    </w:p>
    <w:p w:rsidR="009A1794" w:rsidRPr="009A1794" w:rsidRDefault="009A1794" w:rsidP="009A1794">
      <w:pPr>
        <w:pStyle w:val="NoSpacing"/>
        <w:rPr>
          <w:sz w:val="24"/>
        </w:rPr>
      </w:pPr>
      <w:r w:rsidRPr="008A0541">
        <w:rPr>
          <w:sz w:val="24"/>
          <w:u w:val="single"/>
        </w:rPr>
        <w:t>ENTRY: The People I Live With -</w:t>
      </w:r>
      <w:r w:rsidRPr="009A1794">
        <w:rPr>
          <w:sz w:val="24"/>
        </w:rPr>
        <w:t xml:space="preserve"> This entry describes a specific incident of interaction</w:t>
      </w:r>
    </w:p>
    <w:p w:rsidR="009A1794" w:rsidRPr="009A1794" w:rsidRDefault="009A1794" w:rsidP="009A1794">
      <w:pPr>
        <w:pStyle w:val="NoSpacing"/>
        <w:rPr>
          <w:sz w:val="24"/>
        </w:rPr>
      </w:pPr>
      <w:r w:rsidRPr="009A1794">
        <w:rPr>
          <w:sz w:val="24"/>
        </w:rPr>
        <w:t>between your main character and someone they live with, providing insight into some of the other people living with this crisis</w:t>
      </w:r>
    </w:p>
    <w:p w:rsidR="009A1794" w:rsidRPr="009A1794" w:rsidRDefault="009A1794" w:rsidP="009A1794">
      <w:pPr>
        <w:pStyle w:val="NoSpacing"/>
        <w:rPr>
          <w:sz w:val="24"/>
        </w:rPr>
      </w:pPr>
      <w:r w:rsidRPr="008A0541">
        <w:rPr>
          <w:sz w:val="24"/>
          <w:u w:val="single"/>
        </w:rPr>
        <w:t>ENTRY: Getting Food -</w:t>
      </w:r>
      <w:r w:rsidRPr="009A1794">
        <w:rPr>
          <w:sz w:val="24"/>
        </w:rPr>
        <w:t xml:space="preserve"> What is it like for your character to look for, find, cook or eat food?</w:t>
      </w:r>
    </w:p>
    <w:p w:rsidR="009A1794" w:rsidRPr="009A1794" w:rsidRDefault="009A1794" w:rsidP="009A1794">
      <w:pPr>
        <w:pStyle w:val="NoSpacing"/>
        <w:rPr>
          <w:sz w:val="24"/>
        </w:rPr>
      </w:pPr>
      <w:r w:rsidRPr="008A0541">
        <w:rPr>
          <w:sz w:val="24"/>
          <w:u w:val="single"/>
        </w:rPr>
        <w:t>ENTRY: Face-To-Face -</w:t>
      </w:r>
      <w:r w:rsidRPr="009A1794">
        <w:rPr>
          <w:sz w:val="24"/>
        </w:rPr>
        <w:t xml:space="preserve"> Your character has just come face to face with the harshness</w:t>
      </w:r>
    </w:p>
    <w:p w:rsidR="009A1794" w:rsidRPr="009A1794" w:rsidRDefault="009A1794" w:rsidP="009A1794">
      <w:pPr>
        <w:pStyle w:val="NoSpacing"/>
        <w:rPr>
          <w:sz w:val="24"/>
        </w:rPr>
      </w:pPr>
      <w:r w:rsidRPr="009A1794">
        <w:rPr>
          <w:sz w:val="24"/>
        </w:rPr>
        <w:t>of the elements they are in (ex: they are caught in a storm) and barely survive.</w:t>
      </w:r>
    </w:p>
    <w:p w:rsidR="009A1794" w:rsidRDefault="009A1794" w:rsidP="009A1794">
      <w:pPr>
        <w:pStyle w:val="NoSpacing"/>
        <w:rPr>
          <w:sz w:val="24"/>
        </w:rPr>
      </w:pPr>
      <w:r w:rsidRPr="008A0541">
        <w:rPr>
          <w:sz w:val="24"/>
          <w:u w:val="single"/>
        </w:rPr>
        <w:t>ENTRY: Shelter -</w:t>
      </w:r>
      <w:r w:rsidRPr="009A1794">
        <w:rPr>
          <w:sz w:val="24"/>
        </w:rPr>
        <w:t xml:space="preserve"> Talk about the shelter the character lives in, how it works, and how they keep it up.</w:t>
      </w:r>
    </w:p>
    <w:p w:rsidR="008A0541" w:rsidRDefault="008A0541" w:rsidP="009A1794">
      <w:pPr>
        <w:pStyle w:val="NoSpacing"/>
        <w:rPr>
          <w:sz w:val="24"/>
        </w:rPr>
      </w:pPr>
    </w:p>
    <w:p w:rsidR="008A0541" w:rsidRPr="005B5F2B" w:rsidRDefault="008A0541" w:rsidP="008A0541">
      <w:pPr>
        <w:pStyle w:val="NoSpacing"/>
        <w:rPr>
          <w:rFonts w:ascii="Adobe Garamond Pro Bold" w:hAnsi="Adobe Garamond Pro Bold"/>
          <w:b/>
          <w:sz w:val="32"/>
          <w:u w:val="single"/>
        </w:rPr>
      </w:pPr>
      <w:r w:rsidRPr="005B5F2B">
        <w:rPr>
          <w:rFonts w:ascii="Adobe Garamond Pro Bold" w:hAnsi="Adobe Garamond Pro Bold"/>
          <w:b/>
          <w:sz w:val="32"/>
          <w:u w:val="single"/>
        </w:rPr>
        <w:t>Su</w:t>
      </w:r>
      <w:r>
        <w:rPr>
          <w:rFonts w:ascii="Adobe Garamond Pro Bold" w:hAnsi="Adobe Garamond Pro Bold"/>
          <w:b/>
          <w:sz w:val="32"/>
          <w:u w:val="single"/>
        </w:rPr>
        <w:t>bmission</w:t>
      </w:r>
      <w:r w:rsidRPr="005B5F2B">
        <w:rPr>
          <w:rFonts w:ascii="Adobe Garamond Pro Bold" w:hAnsi="Adobe Garamond Pro Bold"/>
          <w:b/>
          <w:sz w:val="32"/>
          <w:u w:val="single"/>
        </w:rPr>
        <w:t>:</w:t>
      </w:r>
    </w:p>
    <w:p w:rsidR="008A0541" w:rsidRPr="008A0541" w:rsidRDefault="008A0541" w:rsidP="008A0541">
      <w:pPr>
        <w:pStyle w:val="NoSpacing"/>
        <w:rPr>
          <w:b/>
          <w:sz w:val="24"/>
        </w:rPr>
      </w:pPr>
      <w:r w:rsidRPr="008A0541">
        <w:rPr>
          <w:b/>
          <w:sz w:val="24"/>
        </w:rPr>
        <w:t>FIRST DRAFT:</w:t>
      </w:r>
    </w:p>
    <w:p w:rsidR="008A0541" w:rsidRDefault="008A0541" w:rsidP="008A0541">
      <w:pPr>
        <w:pStyle w:val="NoSpacing"/>
        <w:rPr>
          <w:b/>
          <w:sz w:val="24"/>
        </w:rPr>
      </w:pPr>
      <w:r>
        <w:rPr>
          <w:sz w:val="24"/>
        </w:rPr>
        <w:t xml:space="preserve">Each </w:t>
      </w:r>
      <w:r w:rsidR="002F24B5">
        <w:rPr>
          <w:sz w:val="24"/>
        </w:rPr>
        <w:t>student is expected to have a</w:t>
      </w:r>
      <w:r>
        <w:rPr>
          <w:sz w:val="24"/>
        </w:rPr>
        <w:t xml:space="preserve"> </w:t>
      </w:r>
      <w:r w:rsidRPr="008A0541">
        <w:rPr>
          <w:sz w:val="24"/>
          <w:u w:val="single"/>
        </w:rPr>
        <w:t>first draft of one diary entry completed and submitted</w:t>
      </w:r>
      <w:r>
        <w:rPr>
          <w:sz w:val="24"/>
        </w:rPr>
        <w:t xml:space="preserve"> to TurnInIn.com by:</w:t>
      </w:r>
      <w:r>
        <w:rPr>
          <w:sz w:val="24"/>
        </w:rPr>
        <w:br/>
      </w:r>
      <w:r>
        <w:rPr>
          <w:b/>
          <w:sz w:val="24"/>
        </w:rPr>
        <w:t xml:space="preserve">  </w:t>
      </w:r>
      <w:r w:rsidRPr="000E0BD0">
        <w:rPr>
          <w:b/>
          <w:sz w:val="24"/>
        </w:rPr>
        <w:t>- P</w:t>
      </w:r>
      <w:r>
        <w:rPr>
          <w:b/>
          <w:sz w:val="24"/>
        </w:rPr>
        <w:t>5/7</w:t>
      </w:r>
      <w:r w:rsidRPr="000E0BD0">
        <w:rPr>
          <w:b/>
          <w:sz w:val="24"/>
        </w:rPr>
        <w:t xml:space="preserve"> &amp; </w:t>
      </w:r>
      <w:r>
        <w:rPr>
          <w:b/>
          <w:sz w:val="24"/>
        </w:rPr>
        <w:t>9/11</w:t>
      </w:r>
      <w:r w:rsidRPr="000E0BD0">
        <w:rPr>
          <w:b/>
          <w:sz w:val="24"/>
        </w:rPr>
        <w:t xml:space="preserve">: </w:t>
      </w:r>
      <w:r w:rsidR="00AF0D41">
        <w:rPr>
          <w:b/>
          <w:sz w:val="24"/>
        </w:rPr>
        <w:t>Monday</w:t>
      </w:r>
      <w:r w:rsidR="002F24B5">
        <w:rPr>
          <w:b/>
          <w:sz w:val="24"/>
        </w:rPr>
        <w:t>, October 2</w:t>
      </w:r>
      <w:r w:rsidR="002F24B5" w:rsidRPr="002F24B5">
        <w:rPr>
          <w:b/>
          <w:sz w:val="24"/>
          <w:vertAlign w:val="superscript"/>
        </w:rPr>
        <w:t>nd</w:t>
      </w:r>
      <w:r w:rsidRPr="000E0BD0">
        <w:rPr>
          <w:b/>
          <w:sz w:val="24"/>
        </w:rPr>
        <w:t xml:space="preserve">, by </w:t>
      </w:r>
      <w:r>
        <w:rPr>
          <w:b/>
          <w:sz w:val="24"/>
        </w:rPr>
        <w:t>9am</w:t>
      </w:r>
      <w:r>
        <w:rPr>
          <w:sz w:val="24"/>
        </w:rPr>
        <w:tab/>
      </w:r>
      <w:r>
        <w:rPr>
          <w:sz w:val="24"/>
        </w:rPr>
        <w:tab/>
        <w:t xml:space="preserve"> </w:t>
      </w:r>
      <w:r w:rsidRPr="000E0BD0">
        <w:rPr>
          <w:b/>
          <w:sz w:val="24"/>
        </w:rPr>
        <w:t xml:space="preserve">- P2/4 &amp; 10/12: </w:t>
      </w:r>
      <w:r w:rsidR="00AF0D41">
        <w:rPr>
          <w:b/>
          <w:sz w:val="24"/>
        </w:rPr>
        <w:t>Tuesday</w:t>
      </w:r>
      <w:r>
        <w:rPr>
          <w:b/>
          <w:sz w:val="24"/>
        </w:rPr>
        <w:t xml:space="preserve">, </w:t>
      </w:r>
      <w:r w:rsidR="002F24B5">
        <w:rPr>
          <w:b/>
          <w:sz w:val="24"/>
        </w:rPr>
        <w:t>October 3</w:t>
      </w:r>
      <w:r w:rsidR="002F24B5" w:rsidRPr="002F24B5">
        <w:rPr>
          <w:b/>
          <w:sz w:val="24"/>
          <w:vertAlign w:val="superscript"/>
        </w:rPr>
        <w:t>rd</w:t>
      </w:r>
      <w:r w:rsidRPr="000E0BD0">
        <w:rPr>
          <w:b/>
          <w:sz w:val="24"/>
        </w:rPr>
        <w:t xml:space="preserve">, by </w:t>
      </w:r>
      <w:r>
        <w:rPr>
          <w:b/>
          <w:sz w:val="24"/>
        </w:rPr>
        <w:t>9a</w:t>
      </w:r>
      <w:r w:rsidRPr="000E0BD0">
        <w:rPr>
          <w:b/>
          <w:sz w:val="24"/>
        </w:rPr>
        <w:t>m.</w:t>
      </w:r>
    </w:p>
    <w:p w:rsidR="008A0541" w:rsidRDefault="008A0541" w:rsidP="008A0541">
      <w:pPr>
        <w:pStyle w:val="NoSpacing"/>
        <w:rPr>
          <w:b/>
          <w:sz w:val="24"/>
        </w:rPr>
      </w:pPr>
    </w:p>
    <w:p w:rsidR="008A0541" w:rsidRDefault="008A0541" w:rsidP="008A0541">
      <w:pPr>
        <w:pStyle w:val="NoSpacing"/>
        <w:rPr>
          <w:b/>
          <w:sz w:val="24"/>
        </w:rPr>
      </w:pPr>
      <w:r>
        <w:rPr>
          <w:b/>
          <w:sz w:val="24"/>
        </w:rPr>
        <w:t>FINAL DRAFT:</w:t>
      </w:r>
    </w:p>
    <w:p w:rsidR="008A0541" w:rsidRDefault="008A0541" w:rsidP="008A0541">
      <w:pPr>
        <w:pStyle w:val="NoSpacing"/>
        <w:rPr>
          <w:b/>
          <w:sz w:val="24"/>
        </w:rPr>
      </w:pPr>
      <w:r>
        <w:rPr>
          <w:sz w:val="24"/>
        </w:rPr>
        <w:t>Each student is expected to</w:t>
      </w:r>
      <w:r w:rsidR="002F24B5">
        <w:rPr>
          <w:sz w:val="24"/>
        </w:rPr>
        <w:t xml:space="preserve"> have their</w:t>
      </w:r>
      <w:r>
        <w:rPr>
          <w:sz w:val="24"/>
        </w:rPr>
        <w:t xml:space="preserve"> individual </w:t>
      </w:r>
      <w:r w:rsidRPr="008A0541">
        <w:rPr>
          <w:sz w:val="24"/>
          <w:u w:val="single"/>
        </w:rPr>
        <w:t>collection of four diary entries completed and submitted</w:t>
      </w:r>
      <w:r>
        <w:rPr>
          <w:sz w:val="24"/>
        </w:rPr>
        <w:t xml:space="preserve"> to TurnInIn.com by:</w:t>
      </w:r>
      <w:r>
        <w:rPr>
          <w:sz w:val="24"/>
        </w:rPr>
        <w:br/>
      </w:r>
      <w:r>
        <w:rPr>
          <w:b/>
          <w:sz w:val="24"/>
        </w:rPr>
        <w:t xml:space="preserve">  </w:t>
      </w:r>
      <w:r w:rsidRPr="000E0BD0">
        <w:rPr>
          <w:b/>
          <w:sz w:val="24"/>
        </w:rPr>
        <w:t xml:space="preserve">- </w:t>
      </w:r>
      <w:r>
        <w:rPr>
          <w:b/>
          <w:sz w:val="24"/>
        </w:rPr>
        <w:t>ALL PERIODS</w:t>
      </w:r>
      <w:r w:rsidRPr="000E0BD0">
        <w:rPr>
          <w:b/>
          <w:sz w:val="24"/>
        </w:rPr>
        <w:t xml:space="preserve">: </w:t>
      </w:r>
      <w:r w:rsidR="00965AE2">
        <w:rPr>
          <w:b/>
          <w:sz w:val="24"/>
        </w:rPr>
        <w:t>Friday, September 6</w:t>
      </w:r>
      <w:bookmarkStart w:id="0" w:name="_GoBack"/>
      <w:bookmarkEnd w:id="0"/>
      <w:r w:rsidRPr="000E0BD0">
        <w:rPr>
          <w:b/>
          <w:sz w:val="24"/>
          <w:vertAlign w:val="superscript"/>
        </w:rPr>
        <w:t>th</w:t>
      </w:r>
      <w:r w:rsidRPr="000E0BD0">
        <w:rPr>
          <w:b/>
          <w:sz w:val="24"/>
        </w:rPr>
        <w:t xml:space="preserve">, by </w:t>
      </w:r>
      <w:r>
        <w:rPr>
          <w:b/>
          <w:sz w:val="24"/>
        </w:rPr>
        <w:t>10am</w:t>
      </w:r>
    </w:p>
    <w:p w:rsidR="008A0541" w:rsidRPr="008A0541" w:rsidRDefault="008A0541" w:rsidP="008A0541">
      <w:pPr>
        <w:pStyle w:val="NoSpacing"/>
        <w:rPr>
          <w:i/>
          <w:sz w:val="24"/>
        </w:rPr>
      </w:pPr>
      <w:r w:rsidRPr="008A0541">
        <w:rPr>
          <w:b/>
          <w:i/>
          <w:sz w:val="24"/>
        </w:rPr>
        <w:t xml:space="preserve">*Students will be expected to share their favorite entry in class </w:t>
      </w:r>
    </w:p>
    <w:p w:rsidR="008A0541" w:rsidRPr="005B5F2B" w:rsidRDefault="008A0541" w:rsidP="008A0541">
      <w:pPr>
        <w:pStyle w:val="NoSpacing"/>
        <w:rPr>
          <w:sz w:val="24"/>
        </w:rPr>
      </w:pPr>
    </w:p>
    <w:p w:rsidR="008A0541" w:rsidRPr="009A1794" w:rsidRDefault="008A0541" w:rsidP="009A1794">
      <w:pPr>
        <w:pStyle w:val="NoSpacing"/>
        <w:rPr>
          <w:sz w:val="24"/>
        </w:rPr>
      </w:pPr>
    </w:p>
    <w:p w:rsidR="009A1794" w:rsidRPr="005B5F2B" w:rsidRDefault="009A1794" w:rsidP="005077D7">
      <w:pPr>
        <w:pStyle w:val="NoSpacing"/>
        <w:rPr>
          <w:sz w:val="24"/>
        </w:rPr>
      </w:pPr>
    </w:p>
    <w:sectPr w:rsidR="009A1794" w:rsidRPr="005B5F2B" w:rsidSect="005B5F2B">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D1" w:rsidRDefault="004B2AD1" w:rsidP="005077D7">
      <w:pPr>
        <w:spacing w:after="0" w:line="240" w:lineRule="auto"/>
      </w:pPr>
      <w:r>
        <w:separator/>
      </w:r>
    </w:p>
  </w:endnote>
  <w:endnote w:type="continuationSeparator" w:id="0">
    <w:p w:rsidR="004B2AD1" w:rsidRDefault="004B2AD1" w:rsidP="0050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D1" w:rsidRDefault="004B2AD1" w:rsidP="005077D7">
      <w:pPr>
        <w:spacing w:after="0" w:line="240" w:lineRule="auto"/>
      </w:pPr>
      <w:r>
        <w:separator/>
      </w:r>
    </w:p>
  </w:footnote>
  <w:footnote w:type="continuationSeparator" w:id="0">
    <w:p w:rsidR="004B2AD1" w:rsidRDefault="004B2AD1" w:rsidP="00507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B0B"/>
    <w:multiLevelType w:val="hybridMultilevel"/>
    <w:tmpl w:val="39E2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1798A"/>
    <w:multiLevelType w:val="hybridMultilevel"/>
    <w:tmpl w:val="FD7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D2467"/>
    <w:multiLevelType w:val="hybridMultilevel"/>
    <w:tmpl w:val="5E4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3F"/>
    <w:rsid w:val="000E0BD0"/>
    <w:rsid w:val="00105379"/>
    <w:rsid w:val="001E15F7"/>
    <w:rsid w:val="002F24B5"/>
    <w:rsid w:val="003154BB"/>
    <w:rsid w:val="003B38E0"/>
    <w:rsid w:val="003E7C20"/>
    <w:rsid w:val="004B2AD1"/>
    <w:rsid w:val="005077D7"/>
    <w:rsid w:val="005B5F2B"/>
    <w:rsid w:val="006364BE"/>
    <w:rsid w:val="00695CBD"/>
    <w:rsid w:val="00895EB0"/>
    <w:rsid w:val="008A0541"/>
    <w:rsid w:val="008A2B3F"/>
    <w:rsid w:val="00965AE2"/>
    <w:rsid w:val="0098262A"/>
    <w:rsid w:val="009A1794"/>
    <w:rsid w:val="00AF0D41"/>
    <w:rsid w:val="00D82DAE"/>
    <w:rsid w:val="00EC1320"/>
    <w:rsid w:val="00F5549B"/>
    <w:rsid w:val="00FF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31D4"/>
  <w15:docId w15:val="{3283FFDF-8CEB-46C8-BA51-5EB7AC61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AE"/>
    <w:pPr>
      <w:spacing w:after="0" w:line="240" w:lineRule="auto"/>
    </w:pPr>
  </w:style>
  <w:style w:type="paragraph" w:styleId="Header">
    <w:name w:val="header"/>
    <w:basedOn w:val="Normal"/>
    <w:link w:val="HeaderChar"/>
    <w:uiPriority w:val="99"/>
    <w:unhideWhenUsed/>
    <w:rsid w:val="0050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7D7"/>
  </w:style>
  <w:style w:type="paragraph" w:styleId="Footer">
    <w:name w:val="footer"/>
    <w:basedOn w:val="Normal"/>
    <w:link w:val="FooterChar"/>
    <w:uiPriority w:val="99"/>
    <w:unhideWhenUsed/>
    <w:rsid w:val="0050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7D7"/>
  </w:style>
  <w:style w:type="character" w:styleId="CommentReference">
    <w:name w:val="annotation reference"/>
    <w:basedOn w:val="DefaultParagraphFont"/>
    <w:uiPriority w:val="99"/>
    <w:semiHidden/>
    <w:unhideWhenUsed/>
    <w:rsid w:val="005077D7"/>
    <w:rPr>
      <w:sz w:val="16"/>
      <w:szCs w:val="16"/>
    </w:rPr>
  </w:style>
  <w:style w:type="paragraph" w:styleId="CommentText">
    <w:name w:val="annotation text"/>
    <w:basedOn w:val="Normal"/>
    <w:link w:val="CommentTextChar"/>
    <w:uiPriority w:val="99"/>
    <w:semiHidden/>
    <w:unhideWhenUsed/>
    <w:rsid w:val="005077D7"/>
    <w:pPr>
      <w:spacing w:line="240" w:lineRule="auto"/>
    </w:pPr>
    <w:rPr>
      <w:sz w:val="20"/>
      <w:szCs w:val="20"/>
    </w:rPr>
  </w:style>
  <w:style w:type="character" w:customStyle="1" w:styleId="CommentTextChar">
    <w:name w:val="Comment Text Char"/>
    <w:basedOn w:val="DefaultParagraphFont"/>
    <w:link w:val="CommentText"/>
    <w:uiPriority w:val="99"/>
    <w:semiHidden/>
    <w:rsid w:val="005077D7"/>
    <w:rPr>
      <w:sz w:val="20"/>
      <w:szCs w:val="20"/>
    </w:rPr>
  </w:style>
  <w:style w:type="paragraph" w:styleId="CommentSubject">
    <w:name w:val="annotation subject"/>
    <w:basedOn w:val="CommentText"/>
    <w:next w:val="CommentText"/>
    <w:link w:val="CommentSubjectChar"/>
    <w:uiPriority w:val="99"/>
    <w:semiHidden/>
    <w:unhideWhenUsed/>
    <w:rsid w:val="005077D7"/>
    <w:rPr>
      <w:b/>
      <w:bCs/>
    </w:rPr>
  </w:style>
  <w:style w:type="character" w:customStyle="1" w:styleId="CommentSubjectChar">
    <w:name w:val="Comment Subject Char"/>
    <w:basedOn w:val="CommentTextChar"/>
    <w:link w:val="CommentSubject"/>
    <w:uiPriority w:val="99"/>
    <w:semiHidden/>
    <w:rsid w:val="005077D7"/>
    <w:rPr>
      <w:b/>
      <w:bCs/>
      <w:sz w:val="20"/>
      <w:szCs w:val="20"/>
    </w:rPr>
  </w:style>
  <w:style w:type="paragraph" w:styleId="BalloonText">
    <w:name w:val="Balloon Text"/>
    <w:basedOn w:val="Normal"/>
    <w:link w:val="BalloonTextChar"/>
    <w:uiPriority w:val="99"/>
    <w:semiHidden/>
    <w:unhideWhenUsed/>
    <w:rsid w:val="00507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Stoll</dc:creator>
  <cp:lastModifiedBy>Russell Stoll</cp:lastModifiedBy>
  <cp:revision>4</cp:revision>
  <cp:lastPrinted>2017-09-20T17:24:00Z</cp:lastPrinted>
  <dcterms:created xsi:type="dcterms:W3CDTF">2017-09-20T17:14:00Z</dcterms:created>
  <dcterms:modified xsi:type="dcterms:W3CDTF">2017-09-20T17:31:00Z</dcterms:modified>
</cp:coreProperties>
</file>